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5EA27" w14:textId="1500969F" w:rsidR="008145D7" w:rsidRDefault="008145D7" w:rsidP="00A95138">
      <w:r>
        <w:t xml:space="preserve">Příloha č. </w:t>
      </w:r>
      <w:r w:rsidR="00BB3417">
        <w:t>8</w:t>
      </w:r>
      <w:r>
        <w:t xml:space="preserve"> </w:t>
      </w:r>
      <w:r w:rsidR="00910A74">
        <w:rPr>
          <w:lang w:eastAsia="cs-CZ"/>
        </w:rPr>
        <w:t>Zadávací dokumentace</w:t>
      </w:r>
      <w:r>
        <w:t xml:space="preserve"> – </w:t>
      </w:r>
      <w:r w:rsidRPr="00A95138">
        <w:rPr>
          <w:rStyle w:val="Tunpodbarven"/>
          <w:rFonts w:eastAsiaTheme="minorHAnsi"/>
        </w:rPr>
        <w:t>Účastník předloží p</w:t>
      </w:r>
      <w:r w:rsidR="00910A74" w:rsidRPr="00A95138">
        <w:rPr>
          <w:rStyle w:val="Tunpodbarven"/>
          <w:rFonts w:eastAsiaTheme="minorHAnsi"/>
        </w:rPr>
        <w:t xml:space="preserve">ouze v případě postupu dle čl. </w:t>
      </w:r>
      <w:r w:rsidR="002F0253">
        <w:rPr>
          <w:rStyle w:val="Tunpodbarven"/>
          <w:rFonts w:eastAsiaTheme="minorHAnsi"/>
        </w:rPr>
        <w:t>23</w:t>
      </w:r>
      <w:r w:rsidR="00910A74" w:rsidRPr="002F0253">
        <w:rPr>
          <w:rStyle w:val="Tunpodbarven"/>
          <w:rFonts w:eastAsiaTheme="minorHAnsi"/>
        </w:rPr>
        <w:t>.2. a</w:t>
      </w:r>
      <w:r w:rsidR="008F128C" w:rsidRPr="002F0253">
        <w:rPr>
          <w:rStyle w:val="Tunpodbarven"/>
          <w:rFonts w:eastAsiaTheme="minorHAnsi"/>
        </w:rPr>
        <w:t xml:space="preserve"> </w:t>
      </w:r>
      <w:r w:rsidR="002F0253" w:rsidRPr="002F0253">
        <w:rPr>
          <w:rStyle w:val="Tunpodbarven"/>
          <w:rFonts w:eastAsiaTheme="minorHAnsi"/>
        </w:rPr>
        <w:t>23</w:t>
      </w:r>
      <w:r w:rsidRPr="002F0253">
        <w:rPr>
          <w:rStyle w:val="Tunpodbarven"/>
          <w:rFonts w:eastAsiaTheme="minorHAnsi"/>
        </w:rPr>
        <w:t>.3</w:t>
      </w:r>
      <w:r w:rsidRPr="00A95138">
        <w:rPr>
          <w:rStyle w:val="Tunpodbarven"/>
          <w:rFonts w:eastAsiaTheme="minorHAnsi"/>
        </w:rPr>
        <w:t xml:space="preserve"> </w:t>
      </w:r>
      <w:r w:rsidR="00910A74" w:rsidRPr="00A95138">
        <w:rPr>
          <w:rStyle w:val="Tunpodbarven"/>
          <w:rFonts w:eastAsiaTheme="minorHAnsi"/>
        </w:rPr>
        <w:t>Zadávací dokumentace</w:t>
      </w:r>
      <w:r w:rsidRPr="00A95138">
        <w:rPr>
          <w:rStyle w:val="Tunpodbarven"/>
          <w:rFonts w:eastAsiaTheme="minorHAnsi"/>
        </w:rPr>
        <w:t>.</w:t>
      </w:r>
      <w:r>
        <w:t xml:space="preserve"> </w:t>
      </w:r>
      <w:bookmarkStart w:id="0" w:name="_GoBack"/>
      <w:bookmarkEnd w:id="0"/>
      <w:r>
        <w:t xml:space="preserve">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777777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D0734A">
        <w:rPr>
          <w:highlight w:val="green"/>
          <w:lang w:val="en-US"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>
        <w:rPr>
          <w:highlight w:val="green"/>
          <w:lang w:val="en-US"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D0734A">
        <w:rPr>
          <w:highlight w:val="green"/>
          <w:lang w:val="en-US"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>
        <w:rPr>
          <w:highlight w:val="green"/>
          <w:lang w:val="en-US"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D0734A">
        <w:rPr>
          <w:highlight w:val="green"/>
          <w:lang w:val="en-US"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>
        <w:rPr>
          <w:highlight w:val="green"/>
          <w:lang w:val="en-US"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D0734A">
        <w:rPr>
          <w:highlight w:val="green"/>
          <w:lang w:val="en-US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>
        <w:rPr>
          <w:highlight w:val="green"/>
          <w:lang w:val="en-US"/>
        </w:rPr>
        <w:t>]</w:t>
      </w:r>
    </w:p>
    <w:p w14:paraId="36F9CEA7" w14:textId="6E2EC776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910A74">
        <w:rPr>
          <w:rFonts w:eastAsia="Times New Roman" w:cs="Times New Roman"/>
          <w:lang w:eastAsia="cs-CZ"/>
        </w:rPr>
        <w:t>na</w:t>
      </w:r>
      <w:r w:rsidRPr="00910A74">
        <w:rPr>
          <w:rFonts w:eastAsia="Times New Roman" w:cs="Times New Roman"/>
          <w:lang w:eastAsia="cs-CZ"/>
        </w:rPr>
        <w:t xml:space="preserve">dlimitní </w:t>
      </w:r>
      <w:r w:rsidRPr="00BB3417">
        <w:rPr>
          <w:rFonts w:eastAsia="Times New Roman" w:cs="Times New Roman"/>
          <w:lang w:eastAsia="cs-CZ"/>
        </w:rPr>
        <w:t>sektorovou</w:t>
      </w:r>
      <w:r w:rsidRPr="00910A74">
        <w:rPr>
          <w:rFonts w:eastAsia="Times New Roman" w:cs="Times New Roman"/>
          <w:lang w:eastAsia="cs-CZ"/>
        </w:rPr>
        <w:t xml:space="preserve"> veřejnou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1" w:name="_Toc403053768"/>
      <w:r w:rsidRPr="00A95138">
        <w:t>„</w:t>
      </w:r>
      <w:bookmarkEnd w:id="1"/>
      <w:r w:rsidR="00BB3417">
        <w:rPr>
          <w:b/>
        </w:rPr>
        <w:t>Nákup nových celých křižovatkových výhybek a dvojitých kolejových spojek pro OŘ PHA</w:t>
      </w:r>
      <w:r w:rsidRPr="00A95138">
        <w:t>“</w:t>
      </w:r>
      <w:r>
        <w:rPr>
          <w:rFonts w:eastAsia="Times New Roman" w:cs="Times New Roman"/>
          <w:lang w:eastAsia="cs-CZ"/>
        </w:rPr>
        <w:t xml:space="preserve">, tímto čestně prohlašuje, že </w:t>
      </w:r>
    </w:p>
    <w:p w14:paraId="248E0463" w14:textId="77777777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</w:t>
      </w:r>
      <w:r w:rsidR="002D21D5">
        <w:rPr>
          <w:rFonts w:eastAsia="Calibri" w:cs="Times New Roman"/>
        </w:rPr>
        <w:lastRenderedPageBreak/>
        <w:t>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D0734A">
        <w:rPr>
          <w:bCs/>
          <w:highlight w:val="green"/>
          <w:lang w:val="en-US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>
        <w:rPr>
          <w:highlight w:val="green"/>
          <w:lang w:val="en-US"/>
        </w:rPr>
        <w:t>]</w:t>
      </w:r>
      <w:r>
        <w:t xml:space="preserve"> dne </w:t>
      </w:r>
      <w:r w:rsidR="00E75DFF" w:rsidRPr="00D0734A">
        <w:rPr>
          <w:bCs/>
          <w:highlight w:val="green"/>
          <w:lang w:val="en-US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>
        <w:rPr>
          <w:highlight w:val="green"/>
          <w:lang w:val="en-US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E52D28" w16cid:durableId="2891A1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73B3D" w14:textId="77777777" w:rsidR="002D725B" w:rsidRDefault="002D725B" w:rsidP="00962258">
      <w:pPr>
        <w:spacing w:after="0" w:line="240" w:lineRule="auto"/>
      </w:pPr>
      <w:r>
        <w:separator/>
      </w:r>
    </w:p>
  </w:endnote>
  <w:endnote w:type="continuationSeparator" w:id="0">
    <w:p w14:paraId="089A6AAD" w14:textId="77777777" w:rsidR="002D725B" w:rsidRDefault="002D72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1D8EE068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F025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F025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10A5EA5E" wp14:editId="45ED87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CF2A12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0A5EA60" wp14:editId="447E6F2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EA20E0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15A6E79E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F025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F025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4E006575" w14:textId="77777777" w:rsidR="00BB3417" w:rsidRDefault="00BB3417" w:rsidP="00BB3417">
          <w:pPr>
            <w:spacing w:before="0" w:after="0"/>
            <w:jc w:val="both"/>
            <w:rPr>
              <w:rFonts w:ascii="Verdana" w:eastAsia="Calibri" w:hAnsi="Verdana" w:cs="Times New Roman"/>
              <w:sz w:val="12"/>
              <w:szCs w:val="12"/>
            </w:rPr>
          </w:pPr>
        </w:p>
        <w:p w14:paraId="29C8BD13" w14:textId="51D75C65" w:rsidR="00BB3417" w:rsidRPr="00BB3417" w:rsidRDefault="00BB3417" w:rsidP="00BB3417">
          <w:pPr>
            <w:spacing w:before="0" w:after="0"/>
            <w:jc w:val="both"/>
            <w:rPr>
              <w:rFonts w:ascii="Verdana" w:eastAsia="Calibri" w:hAnsi="Verdana" w:cs="Times New Roman"/>
              <w:sz w:val="12"/>
              <w:szCs w:val="12"/>
            </w:rPr>
          </w:pPr>
          <w:r w:rsidRPr="00BB3417">
            <w:rPr>
              <w:rFonts w:ascii="Verdana" w:eastAsia="Calibri" w:hAnsi="Verdana" w:cs="Times New Roman"/>
              <w:sz w:val="12"/>
              <w:szCs w:val="12"/>
            </w:rPr>
            <w:t>Oblastní ředitelství Praha</w:t>
          </w:r>
        </w:p>
        <w:p w14:paraId="150A4138" w14:textId="77777777" w:rsidR="00BB3417" w:rsidRPr="00BB3417" w:rsidRDefault="00BB3417" w:rsidP="00BB3417">
          <w:pPr>
            <w:spacing w:before="0" w:after="0"/>
            <w:jc w:val="both"/>
            <w:rPr>
              <w:rFonts w:ascii="Verdana" w:eastAsia="Calibri" w:hAnsi="Verdana" w:cs="Times New Roman"/>
              <w:sz w:val="12"/>
              <w:szCs w:val="12"/>
            </w:rPr>
          </w:pPr>
          <w:r w:rsidRPr="00BB3417">
            <w:rPr>
              <w:rFonts w:ascii="Verdana" w:eastAsia="Calibri" w:hAnsi="Verdana" w:cs="Times New Roman"/>
              <w:sz w:val="12"/>
              <w:szCs w:val="12"/>
            </w:rPr>
            <w:t>Partyzánská 24</w:t>
          </w:r>
        </w:p>
        <w:p w14:paraId="10A5EA5A" w14:textId="4574C77A" w:rsidR="003503EC" w:rsidRDefault="00BB3417" w:rsidP="00BB3417">
          <w:pPr>
            <w:pStyle w:val="Zpat"/>
            <w:spacing w:before="0"/>
          </w:pPr>
          <w:r w:rsidRPr="00BB3417">
            <w:rPr>
              <w:rFonts w:ascii="Verdana" w:eastAsia="Calibri" w:hAnsi="Verdana" w:cs="Times New Roman"/>
              <w:szCs w:val="12"/>
            </w:rPr>
            <w:t>170 00 Praha 7 - Holešovice</w:t>
          </w: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10A5EA64" wp14:editId="0090EF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FD9169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10A5EA66" wp14:editId="53464C6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C3A7D9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2A340" w14:textId="77777777" w:rsidR="002D725B" w:rsidRDefault="002D725B" w:rsidP="00962258">
      <w:pPr>
        <w:spacing w:after="0" w:line="240" w:lineRule="auto"/>
      </w:pPr>
      <w:r>
        <w:separator/>
      </w:r>
    </w:p>
  </w:footnote>
  <w:footnote w:type="continuationSeparator" w:id="0">
    <w:p w14:paraId="4F0ACC8B" w14:textId="77777777" w:rsidR="002D725B" w:rsidRDefault="002D72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shd w:val="clear" w:color="auto" w:fill="auto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shd w:val="clear" w:color="auto" w:fill="auto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7728" behindDoc="0" locked="1" layoutInCell="1" allowOverlap="1" wp14:anchorId="10A5EA62" wp14:editId="417A014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LockTheme/>
  <w:styleLockQFSet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D7"/>
    <w:rsid w:val="00040D8F"/>
    <w:rsid w:val="00072C1E"/>
    <w:rsid w:val="000E23A7"/>
    <w:rsid w:val="0010693F"/>
    <w:rsid w:val="00114472"/>
    <w:rsid w:val="00154352"/>
    <w:rsid w:val="001550BC"/>
    <w:rsid w:val="001605B9"/>
    <w:rsid w:val="00170EC5"/>
    <w:rsid w:val="001747C1"/>
    <w:rsid w:val="00184743"/>
    <w:rsid w:val="00207DF5"/>
    <w:rsid w:val="00280E07"/>
    <w:rsid w:val="002949E0"/>
    <w:rsid w:val="002C31BF"/>
    <w:rsid w:val="002D08B1"/>
    <w:rsid w:val="002D21D5"/>
    <w:rsid w:val="002D725B"/>
    <w:rsid w:val="002E0CD7"/>
    <w:rsid w:val="002F0253"/>
    <w:rsid w:val="00317055"/>
    <w:rsid w:val="00341DCF"/>
    <w:rsid w:val="003503EC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B3417"/>
    <w:rsid w:val="00BD7E91"/>
    <w:rsid w:val="00C02D0A"/>
    <w:rsid w:val="00C03A6E"/>
    <w:rsid w:val="00C17A08"/>
    <w:rsid w:val="00C44F6A"/>
    <w:rsid w:val="00C47AE3"/>
    <w:rsid w:val="00CD1FC4"/>
    <w:rsid w:val="00D21061"/>
    <w:rsid w:val="00D4108E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0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C6"/>
    <w:rsid w:val="0009490F"/>
    <w:rsid w:val="00451C58"/>
    <w:rsid w:val="004F7E9F"/>
    <w:rsid w:val="00D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D02B21-6CC8-4540-8EFE-3B7E99B03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4BE21CB-430C-4554-9DE8-5436A0D7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19</TotalTime>
  <Pages>2</Pages>
  <Words>486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Schmittová Pavlína</cp:lastModifiedBy>
  <cp:revision>11</cp:revision>
  <cp:lastPrinted>2017-11-28T17:18:00Z</cp:lastPrinted>
  <dcterms:created xsi:type="dcterms:W3CDTF">2022-01-17T07:24:00Z</dcterms:created>
  <dcterms:modified xsi:type="dcterms:W3CDTF">2024-03-26T13:29:00Z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